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sz w:val="22"/>
          <w:szCs w:val="22"/>
        </w:rPr>
        <w:drawing>
          <wp:inline distB="114300" distT="114300" distL="114300" distR="114300">
            <wp:extent cx="1217295" cy="121729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7295" cy="1217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2021-2022 </w:t>
      </w:r>
      <w:r w:rsidDel="00000000" w:rsidR="00000000" w:rsidRPr="00000000">
        <w:rPr>
          <w:rFonts w:ascii="Arial" w:cs="Arial" w:eastAsia="Arial" w:hAnsi="Arial"/>
          <w:b w:val="1"/>
          <w:sz w:val="22"/>
          <w:szCs w:val="22"/>
          <w:rtl w:val="0"/>
        </w:rPr>
        <w:t xml:space="preserve">YOUTH PHILANTHROPY INITIATIVE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GRANT APPLICATION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Youth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Generosity Project’s Youth Philanthropy Initiative (YPI) is accepting applications for grants of $500 to $5,000. Blaine County nonprofits who wish to be considered must complete the application detailed below.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Under the guidance of </w:t>
      </w:r>
      <w:r w:rsidDel="00000000" w:rsidR="00000000" w:rsidRPr="00000000">
        <w:rPr>
          <w:rFonts w:ascii="Arial" w:cs="Arial" w:eastAsia="Arial" w:hAnsi="Arial"/>
          <w:sz w:val="22"/>
          <w:szCs w:val="22"/>
          <w:highlight w:val="white"/>
          <w:rtl w:val="0"/>
        </w:rPr>
        <w:t xml:space="preserve">Youth Generosity Project</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and a teacher, students at each local high school will vet grant applications, meet with finalists, and determine who receives grant reward(s).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applications are due on </w:t>
      </w:r>
      <w:r w:rsidDel="00000000" w:rsidR="00000000" w:rsidRPr="00000000">
        <w:rPr>
          <w:rFonts w:ascii="Arial" w:cs="Arial" w:eastAsia="Arial" w:hAnsi="Arial"/>
          <w:b w:val="1"/>
          <w:sz w:val="22"/>
          <w:szCs w:val="22"/>
          <w:rtl w:val="0"/>
        </w:rPr>
        <w:t xml:space="preserve">Monday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November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15th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by 5pm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ask </w:t>
      </w:r>
      <w:r w:rsidDel="00000000" w:rsidR="00000000" w:rsidRPr="00000000">
        <w:rPr>
          <w:rFonts w:ascii="Arial" w:cs="Arial" w:eastAsia="Arial" w:hAnsi="Arial"/>
          <w:sz w:val="22"/>
          <w:szCs w:val="22"/>
          <w:rtl w:val="0"/>
        </w:rPr>
        <w:t xml:space="preserve">that you join us on </w:t>
      </w:r>
      <w:r w:rsidDel="00000000" w:rsidR="00000000" w:rsidRPr="00000000">
        <w:rPr>
          <w:rFonts w:ascii="Arial" w:cs="Arial" w:eastAsia="Arial" w:hAnsi="Arial"/>
          <w:b w:val="1"/>
          <w:sz w:val="22"/>
          <w:szCs w:val="22"/>
          <w:rtl w:val="0"/>
        </w:rPr>
        <w:t xml:space="preserve">Wednesday, December 1st at 5:30pm </w:t>
      </w:r>
      <w:r w:rsidDel="00000000" w:rsidR="00000000" w:rsidRPr="00000000">
        <w:rPr>
          <w:rFonts w:ascii="Arial" w:cs="Arial" w:eastAsia="Arial" w:hAnsi="Arial"/>
          <w:sz w:val="22"/>
          <w:szCs w:val="22"/>
          <w:rtl w:val="0"/>
        </w:rPr>
        <w:t xml:space="preserve">to meet our youth philanthropists and give a brief introduction to your organization and its grant proposal.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be notified by late February whether or not your application has been selected for the finalist round. All finalists will be asked to meet with YPI students to further discuss their proposal if clarification is needed. Grant recipients will be notified by mid March 202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submit grant applications to: </w:t>
      </w:r>
      <w:hyperlink r:id="rId8">
        <w:r w:rsidDel="00000000" w:rsidR="00000000" w:rsidRPr="00000000">
          <w:rPr>
            <w:rFonts w:ascii="Arial" w:cs="Arial" w:eastAsia="Arial" w:hAnsi="Arial"/>
            <w:color w:val="1155cc"/>
            <w:sz w:val="22"/>
            <w:szCs w:val="22"/>
            <w:u w:val="single"/>
            <w:rtl w:val="0"/>
          </w:rPr>
          <w:t xml:space="preserve">hollyn@hollyn.com</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Guidelines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 of request may not exceed $5,000</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proposal must be represented by a local (Blaine County) 501(c)3</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budget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submitted via email to eherrick@wow-students.org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by 5pm on </w:t>
      </w:r>
      <w:r w:rsidDel="00000000" w:rsidR="00000000" w:rsidRPr="00000000">
        <w:rPr>
          <w:rFonts w:ascii="Arial" w:cs="Arial" w:eastAsia="Arial" w:hAnsi="Arial"/>
          <w:b w:val="1"/>
          <w:sz w:val="22"/>
          <w:szCs w:val="22"/>
          <w:rtl w:val="0"/>
        </w:rPr>
        <w:t xml:space="preserve">Monday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November 15th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2021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Applicants will be asked to attend an evening event at the Community Campus and give a brief 2 minute outline of their nonprofit’s mission and proposal request to YPI students </w:t>
      </w:r>
      <w:r w:rsidDel="00000000" w:rsidR="00000000" w:rsidRPr="00000000">
        <w:rPr>
          <w:rFonts w:ascii="Arial" w:cs="Arial" w:eastAsia="Arial" w:hAnsi="Arial"/>
          <w:b w:val="1"/>
          <w:sz w:val="22"/>
          <w:szCs w:val="22"/>
          <w:rtl w:val="0"/>
        </w:rPr>
        <w:t xml:space="preserve">on Wednesday December 1, 2021 (</w:t>
      </w:r>
      <w:r w:rsidDel="00000000" w:rsidR="00000000" w:rsidRPr="00000000">
        <w:rPr>
          <w:rFonts w:ascii="Arial" w:cs="Arial" w:eastAsia="Arial" w:hAnsi="Arial"/>
          <w:sz w:val="22"/>
          <w:szCs w:val="22"/>
          <w:rtl w:val="0"/>
        </w:rPr>
        <w:t xml:space="preserve">organizations that cannot attend the evening presentation must submit a short video that includes a project description)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APPLICATION</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of Organization: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 of Grant Request: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Amount of Request: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Start and End Dates: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Person: </w:t>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Phone: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Email: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Organization’s Mission Statement: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Project Summary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1"/>
          <w:sz w:val="22"/>
          <w:szCs w:val="22"/>
          <w:rtl w:val="0"/>
        </w:rPr>
        <w:t xml:space="preserve">Up to 250</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words.</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Community Need &amp; Enrichment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i w:val="1"/>
          <w:sz w:val="22"/>
          <w:szCs w:val="22"/>
          <w:rtl w:val="0"/>
        </w:rPr>
        <w:t xml:space="preserve">Please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include: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Your organization’s mission</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Brief project description</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impact of your project (both short and long term) on our community</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Ask amount-- please clarify if your financial request will cover the entire project or not. If not, explain how you will fulfill the additional funding needs.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Budget: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include an itemized project budget: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tbl>
      <w:tblPr>
        <w:tblStyle w:val="Table1"/>
        <w:tblW w:w="1047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8"/>
        <w:gridCol w:w="5238"/>
        <w:tblGridChange w:id="0">
          <w:tblGrid>
            <w:gridCol w:w="5238"/>
            <w:gridCol w:w="5238"/>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Item: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Cost:</w:t>
            </w:r>
            <w:r w:rsidDel="00000000" w:rsidR="00000000" w:rsidRPr="00000000">
              <w:rPr>
                <w:rtl w:val="0"/>
              </w:rPr>
            </w:r>
          </w:p>
        </w:tc>
      </w:tr>
      <w:tr>
        <w:trPr>
          <w:cantSplit w:val="0"/>
          <w:tblHeader w:val="0"/>
        </w:trPr>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(salaries):</w:t>
            </w:r>
          </w:p>
        </w:tc>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support (hours - if applicable):</w:t>
            </w:r>
          </w:p>
        </w:tc>
        <w:tc>
          <w:tcPr>
            <w:shd w:fill="auto" w:val="clear"/>
            <w:tcMar>
              <w:top w:w="100.0" w:type="dxa"/>
              <w:left w:w="100.0" w:type="dxa"/>
              <w:bottom w:w="100.0" w:type="dxa"/>
              <w:right w:w="100.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Supplies:</w:t>
            </w:r>
          </w:p>
        </w:tc>
        <w:tc>
          <w:tcPr>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Contract labor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Project Expenses:</w:t>
            </w:r>
          </w:p>
        </w:tc>
        <w:tc>
          <w:tcPr>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Additional Funding Sources: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list them below)</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Accountability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will you demonstrate what you have accomplished with the grant funds you receive and th</w:t>
      </w:r>
      <w:r w:rsidDel="00000000" w:rsidR="00000000" w:rsidRPr="00000000">
        <w:rPr>
          <w:rFonts w:ascii="Arial" w:cs="Arial" w:eastAsia="Arial" w:hAnsi="Arial"/>
          <w:sz w:val="22"/>
          <w:szCs w:val="22"/>
          <w:rtl w:val="0"/>
        </w:rPr>
        <w:t xml:space="preserve">e impact you have/plan to have on our community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(60-150 words)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SUBMIT: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submit your grant, please save your document as: NONPROFIT NAME 2021-22 YPI Application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 example, </w:t>
      </w:r>
      <w:r w:rsidDel="00000000" w:rsidR="00000000" w:rsidRPr="00000000">
        <w:rPr>
          <w:rFonts w:ascii="Arial" w:cs="Arial" w:eastAsia="Arial" w:hAnsi="Arial"/>
          <w:i w:val="1"/>
          <w:sz w:val="22"/>
          <w:szCs w:val="22"/>
          <w:rtl w:val="0"/>
        </w:rPr>
        <w:t xml:space="preserve">Youth Generosity Project’s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would read: </w:t>
      </w:r>
      <w:r w:rsidDel="00000000" w:rsidR="00000000" w:rsidRPr="00000000">
        <w:rPr>
          <w:rFonts w:ascii="Arial" w:cs="Arial" w:eastAsia="Arial" w:hAnsi="Arial"/>
          <w:i w:val="1"/>
          <w:sz w:val="22"/>
          <w:szCs w:val="22"/>
          <w:rtl w:val="0"/>
        </w:rPr>
        <w:t xml:space="preserve">Youth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Generosity Project 2021-22 YPI Application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your application to: eherrick@wow-students.org</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576" w:top="576" w:left="900"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Verdana"/>
  <w:font w:name="Georgia"/>
  <w:font w:name="Arial"/>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Verdana" w:cs="Verdana" w:eastAsia="Verdana" w:hAnsi="Verdana"/>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jc w:val="center"/>
      <w:outlineLvl w:val="2"/>
    </w:pPr>
    <w:rPr>
      <w:rFonts w:ascii="Verdana" w:cs="Verdana" w:eastAsia="Verdana" w:hAnsi="Verdana"/>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4F330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F330F"/>
    <w:rPr>
      <w:rFonts w:ascii="Lucida Grande" w:cs="Lucida Grande" w:hAnsi="Lucida Grande"/>
      <w:sz w:val="18"/>
      <w:szCs w:val="1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hollyn@holly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aPEGe0I1kX25oiLbhAKJhWuJQ==">AMUW2mXnISwsFui67AntGtO8oc3M/P9jbClderjGsSVKbtVyhddD3C7T1a1ybGiJqxzqwcI3lEJG3kamr4zYZHHfKnQx3hGFS8tUmt48/oIE5QYZeoBOSuusGgRc8Tb2dwvNrUl1bJ8W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2020-12-01T15:12:00Z</dcterms:created>
</cp:coreProperties>
</file>